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9A4" w:rsidRDefault="006A4FD1" w:rsidP="00694814">
      <w:pPr>
        <w:rPr>
          <w:rFonts w:ascii="Century Gothic" w:hAnsi="Century Gothic"/>
          <w:b/>
          <w:sz w:val="28"/>
          <w:szCs w:val="28"/>
        </w:rPr>
      </w:pPr>
      <w:r>
        <w:rPr>
          <w:rFonts w:ascii="Century Gothic" w:hAnsi="Century Gothic"/>
          <w:b/>
          <w:noProof/>
          <w:sz w:val="28"/>
          <w:szCs w:val="28"/>
        </w:rPr>
        <w:pict>
          <v:shapetype id="_x0000_t32" coordsize="21600,21600" o:spt="32" o:oned="t" path="m,l21600,21600e" filled="f">
            <v:path arrowok="t" fillok="f" o:connecttype="none"/>
            <o:lock v:ext="edit" shapetype="t"/>
          </v:shapetype>
          <v:shape id="_x0000_s1027" type="#_x0000_t32" style="position:absolute;margin-left:-32.8pt;margin-top:127pt;width:568.45pt;height:3.35pt;flip:y;z-index:251659264" o:connectortype="straight"/>
        </w:pict>
      </w:r>
      <w:r w:rsidR="008619A4">
        <w:rPr>
          <w:rFonts w:ascii="Century Gothic" w:hAnsi="Century Gothic"/>
          <w:b/>
          <w:sz w:val="28"/>
          <w:szCs w:val="28"/>
        </w:rPr>
        <w:t>During our upcoming unit, we will be reading a novel in which an African American man is charged with raping a young white woman.  The main character’s father chooses to defend this man, even though he knows he will not receive a fair trial.  Read the article below about a similar TRUE LIFE event which occurred in the south in 1931.  Then, answer the questions that follow.</w:t>
      </w:r>
    </w:p>
    <w:p w:rsidR="008619A4" w:rsidRPr="008619A4" w:rsidRDefault="008619A4" w:rsidP="00694814">
      <w:pPr>
        <w:rPr>
          <w:rFonts w:ascii="Century Gothic" w:hAnsi="Century Gothic"/>
          <w:b/>
          <w:sz w:val="28"/>
          <w:szCs w:val="28"/>
        </w:rPr>
      </w:pPr>
    </w:p>
    <w:p w:rsidR="00694814" w:rsidRPr="00694814" w:rsidRDefault="007F49C5" w:rsidP="00694814">
      <w:pPr>
        <w:rPr>
          <w:rFonts w:ascii="Century Gothic" w:hAnsi="Century Gothic"/>
          <w:sz w:val="28"/>
          <w:szCs w:val="28"/>
        </w:rPr>
      </w:pPr>
      <w:r>
        <w:rPr>
          <w:rFonts w:ascii="Century Gothic" w:hAnsi="Century Gothic"/>
          <w:noProof/>
          <w:sz w:val="28"/>
          <w:szCs w:val="28"/>
        </w:rPr>
        <w:drawing>
          <wp:anchor distT="0" distB="0" distL="114300" distR="114300" simplePos="0" relativeHeight="251660288" behindDoc="1" locked="0" layoutInCell="1" allowOverlap="1">
            <wp:simplePos x="0" y="0"/>
            <wp:positionH relativeFrom="column">
              <wp:posOffset>17145</wp:posOffset>
            </wp:positionH>
            <wp:positionV relativeFrom="paragraph">
              <wp:posOffset>3176270</wp:posOffset>
            </wp:positionV>
            <wp:extent cx="2096770" cy="1668780"/>
            <wp:effectExtent l="19050" t="0" r="0" b="0"/>
            <wp:wrapTight wrapText="bothSides">
              <wp:wrapPolygon edited="0">
                <wp:start x="-196" y="0"/>
                <wp:lineTo x="-196" y="21452"/>
                <wp:lineTo x="21587" y="21452"/>
                <wp:lineTo x="21587" y="0"/>
                <wp:lineTo x="-196" y="0"/>
              </wp:wrapPolygon>
            </wp:wrapTight>
            <wp:docPr id="21" name="Picture 21" descr="http://upload.wikimedia.org/wikipedia/en/thumb/9/99/Bates%2C_Ruby_%26_Victoria_Price.jpg/220px-Bates%2C_Ruby_%26_Victoria_Pric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en/thumb/9/99/Bates%2C_Ruby_%26_Victoria_Price.jpg/220px-Bates%2C_Ruby_%26_Victoria_Price.jpg">
                      <a:hlinkClick r:id="rId8"/>
                    </pic:cNvPr>
                    <pic:cNvPicPr>
                      <a:picLocks noChangeAspect="1" noChangeArrowheads="1"/>
                    </pic:cNvPicPr>
                  </pic:nvPicPr>
                  <pic:blipFill>
                    <a:blip r:embed="rId9" cstate="print"/>
                    <a:srcRect/>
                    <a:stretch>
                      <a:fillRect/>
                    </a:stretch>
                  </pic:blipFill>
                  <pic:spPr bwMode="auto">
                    <a:xfrm>
                      <a:off x="0" y="0"/>
                      <a:ext cx="2096770" cy="1668780"/>
                    </a:xfrm>
                    <a:prstGeom prst="rect">
                      <a:avLst/>
                    </a:prstGeom>
                    <a:noFill/>
                    <a:ln w="9525">
                      <a:noFill/>
                      <a:miter lim="800000"/>
                      <a:headEnd/>
                      <a:tailEnd/>
                    </a:ln>
                  </pic:spPr>
                </pic:pic>
              </a:graphicData>
            </a:graphic>
          </wp:anchor>
        </w:drawing>
      </w:r>
      <w:r w:rsidR="00DF6842" w:rsidRPr="00694814">
        <w:rPr>
          <w:rFonts w:ascii="Century Gothic" w:hAnsi="Century Gothic"/>
          <w:sz w:val="28"/>
          <w:szCs w:val="28"/>
        </w:rPr>
        <w:t xml:space="preserve">Nine black young men - Olen Montgomery (age 17), Clarence Norris (age 19), Haywood Patterson (age 18), </w:t>
      </w:r>
      <w:proofErr w:type="spellStart"/>
      <w:r w:rsidR="00DF6842" w:rsidRPr="00694814">
        <w:rPr>
          <w:rFonts w:ascii="Century Gothic" w:hAnsi="Century Gothic"/>
          <w:sz w:val="28"/>
          <w:szCs w:val="28"/>
        </w:rPr>
        <w:t>Ozie</w:t>
      </w:r>
      <w:proofErr w:type="spellEnd"/>
      <w:r w:rsidR="00DF6842" w:rsidRPr="00694814">
        <w:rPr>
          <w:rFonts w:ascii="Century Gothic" w:hAnsi="Century Gothic"/>
          <w:sz w:val="28"/>
          <w:szCs w:val="28"/>
        </w:rPr>
        <w:t xml:space="preserve"> Powell (age 16), Willie Roberson (age 16), Charlie Weems (age 16), Eugene Williams (age 13), and brothers Andy (age 19) and Roy Wright (age 13) - were accused of the rapes of Ruby Bates and Victoria Price on March 25, 1931, on the Southern Railway line running between Chattanooga and Memphis.  Several people were "hoboing" on the freight train, including the nine black youths, two white </w:t>
      </w:r>
      <w:proofErr w:type="gramStart"/>
      <w:r w:rsidR="00DF6842" w:rsidRPr="00694814">
        <w:rPr>
          <w:rFonts w:ascii="Century Gothic" w:hAnsi="Century Gothic"/>
          <w:sz w:val="28"/>
          <w:szCs w:val="28"/>
        </w:rPr>
        <w:t>women</w:t>
      </w:r>
      <w:proofErr w:type="gramEnd"/>
      <w:r w:rsidR="00DF6842" w:rsidRPr="00694814">
        <w:rPr>
          <w:rFonts w:ascii="Century Gothic" w:hAnsi="Century Gothic"/>
          <w:sz w:val="28"/>
          <w:szCs w:val="28"/>
        </w:rPr>
        <w:t xml:space="preserve">, and several </w:t>
      </w:r>
      <w:r w:rsidR="00694814" w:rsidRPr="00694814">
        <w:rPr>
          <w:rFonts w:ascii="Century Gothic" w:hAnsi="Century Gothic"/>
          <w:sz w:val="28"/>
          <w:szCs w:val="28"/>
        </w:rPr>
        <w:t>white youths. Four of the African American boys</w:t>
      </w:r>
      <w:r w:rsidR="00DF6842" w:rsidRPr="00694814">
        <w:rPr>
          <w:rFonts w:ascii="Century Gothic" w:hAnsi="Century Gothic"/>
          <w:sz w:val="28"/>
          <w:szCs w:val="28"/>
        </w:rPr>
        <w:t xml:space="preserve">, Patterson, Williams, and the Wright brothers, had hoped to find work hauling logs on the Missouri River. </w:t>
      </w:r>
      <w:r w:rsidR="00694814" w:rsidRPr="00694814">
        <w:rPr>
          <w:rFonts w:ascii="Century Gothic" w:hAnsi="Century Gothic"/>
          <w:sz w:val="28"/>
          <w:szCs w:val="28"/>
        </w:rPr>
        <w:t xml:space="preserve">  </w:t>
      </w:r>
      <w:r w:rsidR="00DF6842" w:rsidRPr="00694814">
        <w:rPr>
          <w:rFonts w:ascii="Century Gothic" w:hAnsi="Century Gothic"/>
          <w:sz w:val="28"/>
          <w:szCs w:val="28"/>
        </w:rPr>
        <w:t>The women</w:t>
      </w:r>
      <w:r w:rsidR="00694814" w:rsidRPr="00694814">
        <w:rPr>
          <w:rFonts w:ascii="Century Gothic" w:hAnsi="Century Gothic"/>
          <w:sz w:val="28"/>
          <w:szCs w:val="28"/>
        </w:rPr>
        <w:t xml:space="preserve">, Ruby Bates and Victoria </w:t>
      </w:r>
      <w:proofErr w:type="gramStart"/>
      <w:r w:rsidR="00694814" w:rsidRPr="00694814">
        <w:rPr>
          <w:rFonts w:ascii="Century Gothic" w:hAnsi="Century Gothic"/>
          <w:sz w:val="28"/>
          <w:szCs w:val="28"/>
        </w:rPr>
        <w:t>Price</w:t>
      </w:r>
      <w:r>
        <w:rPr>
          <w:rFonts w:ascii="Century Gothic" w:hAnsi="Century Gothic"/>
          <w:sz w:val="28"/>
          <w:szCs w:val="28"/>
        </w:rPr>
        <w:t xml:space="preserve">  (</w:t>
      </w:r>
      <w:proofErr w:type="gramEnd"/>
      <w:r>
        <w:rPr>
          <w:rFonts w:ascii="Century Gothic" w:hAnsi="Century Gothic"/>
          <w:sz w:val="28"/>
          <w:szCs w:val="28"/>
        </w:rPr>
        <w:t>PICTURE BELOW)</w:t>
      </w:r>
      <w:r w:rsidR="00694814" w:rsidRPr="00694814">
        <w:rPr>
          <w:rFonts w:ascii="Century Gothic" w:hAnsi="Century Gothic"/>
          <w:sz w:val="28"/>
          <w:szCs w:val="28"/>
        </w:rPr>
        <w:t>,</w:t>
      </w:r>
      <w:r w:rsidR="00DF6842" w:rsidRPr="00694814">
        <w:rPr>
          <w:rFonts w:ascii="Century Gothic" w:hAnsi="Century Gothic"/>
          <w:sz w:val="28"/>
          <w:szCs w:val="28"/>
        </w:rPr>
        <w:t xml:space="preserve"> were Huntsville, Alabama residents who had gone to Chattanooga, Tennessee to find work in cotton mills. Failing to obtain those jobs, they jumped aboard this freight train back to Huntsville, completely without money.  A fight began between the white and black youths, allegedly when a white youth stepped on Patterson's hand as he hung on to the side of a tank car, just west of the Lookout Mountain tunnel. The fight involved name-calling, stone-throwing and fisticuffs. Most of the white youths were forced off the slow-moving train near Stevenson, Alabama. Several of them told the stationmaster about the fight and said they wanted to press charges.  </w:t>
      </w:r>
    </w:p>
    <w:p w:rsidR="00DF6842" w:rsidRPr="00694814" w:rsidRDefault="00DF6842" w:rsidP="00694814">
      <w:pPr>
        <w:rPr>
          <w:rFonts w:ascii="Century Gothic" w:hAnsi="Century Gothic"/>
          <w:sz w:val="28"/>
          <w:szCs w:val="28"/>
        </w:rPr>
      </w:pPr>
      <w:r w:rsidRPr="00694814">
        <w:rPr>
          <w:rFonts w:ascii="Century Gothic" w:hAnsi="Century Gothic"/>
          <w:sz w:val="28"/>
          <w:szCs w:val="28"/>
        </w:rPr>
        <w:lastRenderedPageBreak/>
        <w:t xml:space="preserve">A posse of some fifty white men armed with shotguns, rifles and pistols prepared for their arrival. Before the train stopped about 2 p.m., the posse had searched all forty-eight cars. Within ten minutes, they had arrested the black youths at gunpoint. From this time until the first trial twelve days later, none of the boys were permitted to call or speak to </w:t>
      </w:r>
      <w:r w:rsidR="00694814" w:rsidRPr="00694814">
        <w:rPr>
          <w:rFonts w:ascii="Century Gothic" w:hAnsi="Century Gothic"/>
          <w:sz w:val="28"/>
          <w:szCs w:val="28"/>
        </w:rPr>
        <w:t xml:space="preserve">anyone, including each other.  </w:t>
      </w:r>
      <w:r w:rsidRPr="00694814">
        <w:rPr>
          <w:rFonts w:ascii="Century Gothic" w:hAnsi="Century Gothic"/>
          <w:sz w:val="28"/>
          <w:szCs w:val="28"/>
        </w:rPr>
        <w:t xml:space="preserve"> The initial arrest was for the assault and attempted murder of the white youths eject</w:t>
      </w:r>
      <w:r w:rsidR="00694814" w:rsidRPr="00694814">
        <w:rPr>
          <w:rFonts w:ascii="Century Gothic" w:hAnsi="Century Gothic"/>
          <w:sz w:val="28"/>
          <w:szCs w:val="28"/>
        </w:rPr>
        <w:t>ed from the train at Stevenson.</w:t>
      </w:r>
    </w:p>
    <w:p w:rsidR="00DF6842" w:rsidRPr="00694814" w:rsidRDefault="00DF6842" w:rsidP="00DF6842">
      <w:pPr>
        <w:rPr>
          <w:rFonts w:ascii="Century Gothic" w:hAnsi="Century Gothic"/>
          <w:sz w:val="28"/>
          <w:szCs w:val="28"/>
        </w:rPr>
      </w:pPr>
      <w:r w:rsidRPr="00694814">
        <w:rPr>
          <w:rFonts w:ascii="Century Gothic" w:hAnsi="Century Gothic"/>
          <w:sz w:val="28"/>
          <w:szCs w:val="28"/>
        </w:rPr>
        <w:t>The posse was surprised to find Ruby Bates and Victoria Price on the train, dressed in men's overalls covering dresses. When discovered, the two women scrambled out of the gravel gondola car in which they had been riding. They ran in the direction of the eng</w:t>
      </w:r>
      <w:r w:rsidR="00694814" w:rsidRPr="00694814">
        <w:rPr>
          <w:rFonts w:ascii="Century Gothic" w:hAnsi="Century Gothic"/>
          <w:sz w:val="28"/>
          <w:szCs w:val="28"/>
        </w:rPr>
        <w:t>ine, where they encountered three</w:t>
      </w:r>
      <w:r w:rsidRPr="00694814">
        <w:rPr>
          <w:rFonts w:ascii="Century Gothic" w:hAnsi="Century Gothic"/>
          <w:sz w:val="28"/>
          <w:szCs w:val="28"/>
        </w:rPr>
        <w:t xml:space="preserve"> members of the posse coming the other way. They turned and started to run back in the other direction where other members of the posse stopped them. </w:t>
      </w:r>
      <w:r w:rsidR="00694814" w:rsidRPr="00694814">
        <w:rPr>
          <w:rFonts w:ascii="Century Gothic" w:hAnsi="Century Gothic"/>
          <w:sz w:val="28"/>
          <w:szCs w:val="28"/>
        </w:rPr>
        <w:t xml:space="preserve">  </w:t>
      </w:r>
      <w:r w:rsidRPr="00694814">
        <w:rPr>
          <w:rFonts w:ascii="Century Gothic" w:hAnsi="Century Gothic"/>
          <w:sz w:val="28"/>
          <w:szCs w:val="28"/>
        </w:rPr>
        <w:t xml:space="preserve">Deputy Latham ordered some of the men to take them to wait in the shade of a nearby </w:t>
      </w:r>
      <w:r w:rsidR="00694814" w:rsidRPr="00694814">
        <w:rPr>
          <w:rFonts w:ascii="Century Gothic" w:hAnsi="Century Gothic"/>
          <w:sz w:val="28"/>
          <w:szCs w:val="28"/>
        </w:rPr>
        <w:t xml:space="preserve">gum tree, while they tied the African American boys </w:t>
      </w:r>
      <w:r w:rsidRPr="00694814">
        <w:rPr>
          <w:rFonts w:ascii="Century Gothic" w:hAnsi="Century Gothic"/>
          <w:sz w:val="28"/>
          <w:szCs w:val="28"/>
        </w:rPr>
        <w:t>together and hauled them 20 miles on a flatbed truck to the jail in Scotts</w:t>
      </w:r>
      <w:r w:rsidR="00694814" w:rsidRPr="00694814">
        <w:rPr>
          <w:rFonts w:ascii="Century Gothic" w:hAnsi="Century Gothic"/>
          <w:sz w:val="28"/>
          <w:szCs w:val="28"/>
        </w:rPr>
        <w:t>boro, Alabama.</w:t>
      </w:r>
    </w:p>
    <w:p w:rsidR="00DF6842" w:rsidRPr="00694814" w:rsidRDefault="00DF6842" w:rsidP="00DF6842">
      <w:pPr>
        <w:rPr>
          <w:rFonts w:ascii="Century Gothic" w:hAnsi="Century Gothic"/>
          <w:sz w:val="28"/>
          <w:szCs w:val="28"/>
        </w:rPr>
      </w:pPr>
      <w:r w:rsidRPr="00694814">
        <w:rPr>
          <w:rFonts w:ascii="Century Gothic" w:hAnsi="Century Gothic"/>
          <w:sz w:val="28"/>
          <w:szCs w:val="28"/>
        </w:rPr>
        <w:t>Twenty minutes after the train left Paint Rock, its station agent W. H. Hill asked the women whether any of the "negroes" had bothered them. At that point, Ruby Bates told Hill that they had been raped by them. Agent Hill quickly reported that a</w:t>
      </w:r>
      <w:r w:rsidR="00694814" w:rsidRPr="00694814">
        <w:rPr>
          <w:rFonts w:ascii="Century Gothic" w:hAnsi="Century Gothic"/>
          <w:sz w:val="28"/>
          <w:szCs w:val="28"/>
        </w:rPr>
        <w:t xml:space="preserve">ccusation to Deputy Latham.  </w:t>
      </w:r>
      <w:r w:rsidRPr="00694814">
        <w:rPr>
          <w:rFonts w:ascii="Century Gothic" w:hAnsi="Century Gothic"/>
          <w:sz w:val="28"/>
          <w:szCs w:val="28"/>
        </w:rPr>
        <w:t xml:space="preserve">Upon hearing this accusation, Sheriff </w:t>
      </w:r>
      <w:proofErr w:type="spellStart"/>
      <w:r w:rsidRPr="00694814">
        <w:rPr>
          <w:rFonts w:ascii="Century Gothic" w:hAnsi="Century Gothic"/>
          <w:sz w:val="28"/>
          <w:szCs w:val="28"/>
        </w:rPr>
        <w:t>Wann</w:t>
      </w:r>
      <w:proofErr w:type="spellEnd"/>
      <w:r w:rsidRPr="00694814">
        <w:rPr>
          <w:rFonts w:ascii="Century Gothic" w:hAnsi="Century Gothic"/>
          <w:sz w:val="28"/>
          <w:szCs w:val="28"/>
        </w:rPr>
        <w:t xml:space="preserve"> sent the women to be examined by two doctors. Scottsboro doctor, R. R. Bridges and his assistant, Dr. John Lynch, examined them within two hours of the alleged rapes. The doctors found little evidence of a violent attack. Bates and Price were arrested and jailed fo</w:t>
      </w:r>
      <w:r w:rsidR="00694814" w:rsidRPr="00694814">
        <w:rPr>
          <w:rFonts w:ascii="Century Gothic" w:hAnsi="Century Gothic"/>
          <w:sz w:val="28"/>
          <w:szCs w:val="28"/>
        </w:rPr>
        <w:t xml:space="preserve">r several days, pending charges. </w:t>
      </w:r>
      <w:r w:rsidRPr="00694814">
        <w:rPr>
          <w:rFonts w:ascii="Century Gothic" w:hAnsi="Century Gothic"/>
          <w:sz w:val="28"/>
          <w:szCs w:val="28"/>
        </w:rPr>
        <w:t>It was alleged that Victori</w:t>
      </w:r>
      <w:r w:rsidR="00694814" w:rsidRPr="00694814">
        <w:rPr>
          <w:rFonts w:ascii="Century Gothic" w:hAnsi="Century Gothic"/>
          <w:sz w:val="28"/>
          <w:szCs w:val="28"/>
        </w:rPr>
        <w:t xml:space="preserve">a Price was a known prostitute but charges in this regard were never filed and the women </w:t>
      </w:r>
      <w:r w:rsidRPr="00694814">
        <w:rPr>
          <w:rFonts w:ascii="Century Gothic" w:hAnsi="Century Gothic"/>
          <w:sz w:val="28"/>
          <w:szCs w:val="28"/>
        </w:rPr>
        <w:t>were released. A widely shown photo shows the two women shortly after the arrests in 1931, still in their hobo dress and still on very friendly terms.</w:t>
      </w:r>
    </w:p>
    <w:p w:rsidR="00B81515" w:rsidRDefault="007F49C5" w:rsidP="00DF6842">
      <w:pPr>
        <w:rPr>
          <w:rFonts w:ascii="Century Gothic" w:hAnsi="Century Gothic"/>
          <w:sz w:val="28"/>
          <w:szCs w:val="28"/>
        </w:rPr>
      </w:pPr>
      <w:r>
        <w:rPr>
          <w:rFonts w:ascii="Century Gothic" w:hAnsi="Century Gothic"/>
          <w:noProof/>
          <w:sz w:val="28"/>
          <w:szCs w:val="28"/>
        </w:rPr>
        <w:lastRenderedPageBreak/>
        <w:drawing>
          <wp:anchor distT="0" distB="0" distL="114300" distR="114300" simplePos="0" relativeHeight="251661312" behindDoc="1" locked="0" layoutInCell="1" allowOverlap="1">
            <wp:simplePos x="0" y="0"/>
            <wp:positionH relativeFrom="column">
              <wp:posOffset>4386580</wp:posOffset>
            </wp:positionH>
            <wp:positionV relativeFrom="paragraph">
              <wp:posOffset>-55245</wp:posOffset>
            </wp:positionV>
            <wp:extent cx="2021840" cy="2466340"/>
            <wp:effectExtent l="19050" t="0" r="0" b="0"/>
            <wp:wrapTight wrapText="bothSides">
              <wp:wrapPolygon edited="0">
                <wp:start x="-204" y="0"/>
                <wp:lineTo x="-204" y="21355"/>
                <wp:lineTo x="21573" y="21355"/>
                <wp:lineTo x="21573" y="0"/>
                <wp:lineTo x="-204" y="0"/>
              </wp:wrapPolygon>
            </wp:wrapTight>
            <wp:docPr id="24" name="Picture 24" descr="http://upload.wikimedia.org/wikipedia/en/thumb/9/90/Scottsboro_Mob_1931.jpg/170px-Scottsboro_Mob_193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pload.wikimedia.org/wikipedia/en/thumb/9/90/Scottsboro_Mob_1931.jpg/170px-Scottsboro_Mob_1931.jpg">
                      <a:hlinkClick r:id="rId10"/>
                    </pic:cNvPr>
                    <pic:cNvPicPr>
                      <a:picLocks noChangeAspect="1" noChangeArrowheads="1"/>
                    </pic:cNvPicPr>
                  </pic:nvPicPr>
                  <pic:blipFill>
                    <a:blip r:embed="rId11" cstate="print"/>
                    <a:srcRect/>
                    <a:stretch>
                      <a:fillRect/>
                    </a:stretch>
                  </pic:blipFill>
                  <pic:spPr bwMode="auto">
                    <a:xfrm>
                      <a:off x="0" y="0"/>
                      <a:ext cx="2021840" cy="2466340"/>
                    </a:xfrm>
                    <a:prstGeom prst="rect">
                      <a:avLst/>
                    </a:prstGeom>
                    <a:noFill/>
                    <a:ln w="9525">
                      <a:noFill/>
                      <a:miter lim="800000"/>
                      <a:headEnd/>
                      <a:tailEnd/>
                    </a:ln>
                  </pic:spPr>
                </pic:pic>
              </a:graphicData>
            </a:graphic>
          </wp:anchor>
        </w:drawing>
      </w:r>
      <w:r w:rsidR="00DF6842" w:rsidRPr="00694814">
        <w:rPr>
          <w:rFonts w:ascii="Century Gothic" w:hAnsi="Century Gothic"/>
          <w:sz w:val="28"/>
          <w:szCs w:val="28"/>
        </w:rPr>
        <w:t xml:space="preserve">Sheriff Matt </w:t>
      </w:r>
      <w:proofErr w:type="spellStart"/>
      <w:r w:rsidR="00DF6842" w:rsidRPr="00694814">
        <w:rPr>
          <w:rFonts w:ascii="Century Gothic" w:hAnsi="Century Gothic"/>
          <w:sz w:val="28"/>
          <w:szCs w:val="28"/>
        </w:rPr>
        <w:t>WannIn</w:t>
      </w:r>
      <w:proofErr w:type="spellEnd"/>
      <w:r w:rsidR="00DF6842" w:rsidRPr="00694814">
        <w:rPr>
          <w:rFonts w:ascii="Century Gothic" w:hAnsi="Century Gothic"/>
          <w:sz w:val="28"/>
          <w:szCs w:val="28"/>
        </w:rPr>
        <w:t xml:space="preserve"> the Jim Crow South, a black male was said to risk lynching by jus</w:t>
      </w:r>
      <w:r w:rsidR="00694814" w:rsidRPr="00694814">
        <w:rPr>
          <w:rFonts w:ascii="Century Gothic" w:hAnsi="Century Gothic"/>
          <w:sz w:val="28"/>
          <w:szCs w:val="28"/>
        </w:rPr>
        <w:t xml:space="preserve">t looking at a white woman.  </w:t>
      </w:r>
      <w:r w:rsidR="00DF6842" w:rsidRPr="00694814">
        <w:rPr>
          <w:rFonts w:ascii="Century Gothic" w:hAnsi="Century Gothic"/>
          <w:sz w:val="28"/>
          <w:szCs w:val="28"/>
        </w:rPr>
        <w:t>Word quickly spread and a lynch mob gathered in front of the jail in Scottsboro and prepared to storm the jail. The crowd grew into the hun</w:t>
      </w:r>
      <w:r w:rsidR="00694814" w:rsidRPr="00694814">
        <w:rPr>
          <w:rFonts w:ascii="Century Gothic" w:hAnsi="Century Gothic"/>
          <w:sz w:val="28"/>
          <w:szCs w:val="28"/>
        </w:rPr>
        <w:t xml:space="preserve">dreds.  </w:t>
      </w:r>
      <w:r w:rsidR="00DF6842" w:rsidRPr="00694814">
        <w:rPr>
          <w:rFonts w:ascii="Century Gothic" w:hAnsi="Century Gothic"/>
          <w:sz w:val="28"/>
          <w:szCs w:val="28"/>
        </w:rPr>
        <w:t xml:space="preserve">Jackson County Sheriff Matt L. </w:t>
      </w:r>
      <w:proofErr w:type="spellStart"/>
      <w:r w:rsidR="00DF6842" w:rsidRPr="00694814">
        <w:rPr>
          <w:rFonts w:ascii="Century Gothic" w:hAnsi="Century Gothic"/>
          <w:sz w:val="28"/>
          <w:szCs w:val="28"/>
        </w:rPr>
        <w:t>Wann</w:t>
      </w:r>
      <w:proofErr w:type="spellEnd"/>
      <w:r w:rsidR="00DF6842" w:rsidRPr="00694814">
        <w:rPr>
          <w:rFonts w:ascii="Century Gothic" w:hAnsi="Century Gothic"/>
          <w:sz w:val="28"/>
          <w:szCs w:val="28"/>
        </w:rPr>
        <w:t xml:space="preserve"> barricaded the door to the jail. At 8:30 that evening, he decided to move the accused youths to a jail in another community, but could not, because the wires to the headlights on the squad cars had been cut. Mayor James David Snodgrass begged the crowd to leave; however, they refused and demanded that the youths be surrendered to t</w:t>
      </w:r>
      <w:r w:rsidR="00694814" w:rsidRPr="00694814">
        <w:rPr>
          <w:rFonts w:ascii="Century Gothic" w:hAnsi="Century Gothic"/>
          <w:sz w:val="28"/>
          <w:szCs w:val="28"/>
        </w:rPr>
        <w:t xml:space="preserve">hem for immediate lynching.  </w:t>
      </w:r>
      <w:r w:rsidR="00DF6842" w:rsidRPr="00694814">
        <w:rPr>
          <w:rFonts w:ascii="Century Gothic" w:hAnsi="Century Gothic"/>
          <w:sz w:val="28"/>
          <w:szCs w:val="28"/>
        </w:rPr>
        <w:t xml:space="preserve">Alabama Governor Benjamin M. </w:t>
      </w:r>
      <w:proofErr w:type="gramStart"/>
      <w:r w:rsidR="00DF6842" w:rsidRPr="00694814">
        <w:rPr>
          <w:rFonts w:ascii="Century Gothic" w:hAnsi="Century Gothic"/>
          <w:sz w:val="28"/>
          <w:szCs w:val="28"/>
        </w:rPr>
        <w:t>Miller,</w:t>
      </w:r>
      <w:proofErr w:type="gramEnd"/>
      <w:r w:rsidR="00DF6842" w:rsidRPr="00694814">
        <w:rPr>
          <w:rFonts w:ascii="Century Gothic" w:hAnsi="Century Gothic"/>
          <w:sz w:val="28"/>
          <w:szCs w:val="28"/>
        </w:rPr>
        <w:t xml:space="preserve"> called in the National Guar</w:t>
      </w:r>
      <w:r w:rsidR="00694814" w:rsidRPr="00694814">
        <w:rPr>
          <w:rFonts w:ascii="Century Gothic" w:hAnsi="Century Gothic"/>
          <w:sz w:val="28"/>
          <w:szCs w:val="28"/>
        </w:rPr>
        <w:t xml:space="preserve">d to protect the jail. </w:t>
      </w:r>
      <w:r w:rsidR="00DF6842" w:rsidRPr="00694814">
        <w:rPr>
          <w:rFonts w:ascii="Century Gothic" w:hAnsi="Century Gothic"/>
          <w:sz w:val="28"/>
          <w:szCs w:val="28"/>
        </w:rPr>
        <w:t xml:space="preserve"> Authorities pleaded against mob violence by promising speedy trials and asking "the Judge </w:t>
      </w:r>
      <w:r w:rsidR="00694814" w:rsidRPr="00694814">
        <w:rPr>
          <w:rFonts w:ascii="Century Gothic" w:hAnsi="Century Gothic"/>
          <w:sz w:val="28"/>
          <w:szCs w:val="28"/>
        </w:rPr>
        <w:t xml:space="preserve">to send them to the chair.”  </w:t>
      </w:r>
      <w:r w:rsidR="00DF6842" w:rsidRPr="00694814">
        <w:rPr>
          <w:rFonts w:ascii="Century Gothic" w:hAnsi="Century Gothic"/>
          <w:sz w:val="28"/>
          <w:szCs w:val="28"/>
        </w:rPr>
        <w:t xml:space="preserve">The editor of the local Scottsboro Progressive Age wrote, "If ever there was an excuse for taking the law into their own hands, surely this was one. Nevertheless, the People of Jackson County have saved the good name of the county and state by remaining cool and allowing </w:t>
      </w:r>
      <w:r w:rsidR="00694814" w:rsidRPr="00694814">
        <w:rPr>
          <w:rFonts w:ascii="Century Gothic" w:hAnsi="Century Gothic"/>
          <w:sz w:val="28"/>
          <w:szCs w:val="28"/>
        </w:rPr>
        <w:t>the law to take its course."</w:t>
      </w:r>
    </w:p>
    <w:p w:rsidR="00694814" w:rsidRDefault="00694814" w:rsidP="00DF6842">
      <w:pPr>
        <w:rPr>
          <w:rFonts w:ascii="Century Gothic" w:hAnsi="Century Gothic"/>
          <w:sz w:val="28"/>
          <w:szCs w:val="28"/>
        </w:rPr>
      </w:pPr>
    </w:p>
    <w:p w:rsidR="006A4FD1" w:rsidRDefault="006A4FD1" w:rsidP="00DF6842">
      <w:pPr>
        <w:rPr>
          <w:rFonts w:ascii="Century Gothic" w:hAnsi="Century Gothic"/>
          <w:sz w:val="28"/>
          <w:szCs w:val="28"/>
        </w:rPr>
      </w:pPr>
    </w:p>
    <w:p w:rsidR="006A4FD1" w:rsidRDefault="006A4FD1" w:rsidP="00DF6842">
      <w:pPr>
        <w:rPr>
          <w:rFonts w:ascii="Century Gothic" w:hAnsi="Century Gothic"/>
          <w:sz w:val="28"/>
          <w:szCs w:val="28"/>
        </w:rPr>
      </w:pPr>
    </w:p>
    <w:p w:rsidR="006A4FD1" w:rsidRDefault="006A4FD1" w:rsidP="00DF6842">
      <w:pPr>
        <w:rPr>
          <w:rFonts w:ascii="Century Gothic" w:hAnsi="Century Gothic"/>
          <w:sz w:val="28"/>
          <w:szCs w:val="28"/>
        </w:rPr>
      </w:pPr>
    </w:p>
    <w:p w:rsidR="006A4FD1" w:rsidRDefault="006A4FD1" w:rsidP="00DF6842">
      <w:pPr>
        <w:rPr>
          <w:rFonts w:ascii="Century Gothic" w:hAnsi="Century Gothic"/>
          <w:sz w:val="28"/>
          <w:szCs w:val="28"/>
        </w:rPr>
      </w:pPr>
    </w:p>
    <w:p w:rsidR="006A4FD1" w:rsidRDefault="006A4FD1" w:rsidP="00DF6842">
      <w:pPr>
        <w:rPr>
          <w:rFonts w:ascii="Century Gothic" w:hAnsi="Century Gothic"/>
          <w:sz w:val="28"/>
          <w:szCs w:val="28"/>
        </w:rPr>
      </w:pPr>
    </w:p>
    <w:p w:rsidR="007F49C5" w:rsidRDefault="007F49C5" w:rsidP="00DF6842">
      <w:pPr>
        <w:rPr>
          <w:rFonts w:ascii="Century Gothic" w:hAnsi="Century Gothic"/>
          <w:sz w:val="28"/>
          <w:szCs w:val="28"/>
        </w:rPr>
      </w:pPr>
    </w:p>
    <w:p w:rsidR="00694814" w:rsidRDefault="00694814" w:rsidP="00694814">
      <w:pPr>
        <w:pStyle w:val="ListParagraph"/>
        <w:numPr>
          <w:ilvl w:val="0"/>
          <w:numId w:val="1"/>
        </w:numPr>
        <w:rPr>
          <w:rFonts w:ascii="Century Gothic" w:hAnsi="Century Gothic"/>
          <w:b/>
          <w:sz w:val="28"/>
          <w:szCs w:val="28"/>
        </w:rPr>
      </w:pPr>
      <w:r>
        <w:rPr>
          <w:rFonts w:ascii="Century Gothic" w:hAnsi="Century Gothic"/>
          <w:b/>
          <w:sz w:val="28"/>
          <w:szCs w:val="28"/>
        </w:rPr>
        <w:lastRenderedPageBreak/>
        <w:t xml:space="preserve"> In 4-5 sentences, summarize the events which occurred </w:t>
      </w:r>
      <w:r w:rsidR="008619A4">
        <w:rPr>
          <w:rFonts w:ascii="Century Gothic" w:hAnsi="Century Gothic"/>
          <w:b/>
          <w:sz w:val="28"/>
          <w:szCs w:val="28"/>
        </w:rPr>
        <w:t>in Scottsboro beginning on</w:t>
      </w:r>
      <w:r>
        <w:rPr>
          <w:rFonts w:ascii="Century Gothic" w:hAnsi="Century Gothic"/>
          <w:b/>
          <w:sz w:val="28"/>
          <w:szCs w:val="28"/>
        </w:rPr>
        <w:t xml:space="preserve"> March 25, 1931.</w:t>
      </w:r>
    </w:p>
    <w:p w:rsidR="008619A4" w:rsidRDefault="00694814" w:rsidP="00694814">
      <w:pPr>
        <w:spacing w:line="360" w:lineRule="auto"/>
        <w:rPr>
          <w:rFonts w:ascii="Century Gothic" w:hAnsi="Century Gothic"/>
          <w:b/>
          <w:sz w:val="28"/>
          <w:szCs w:val="28"/>
        </w:rPr>
      </w:pPr>
      <w:r>
        <w:rPr>
          <w:rFonts w:ascii="Century Gothic" w:hAnsi="Century Gothic"/>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19A4" w:rsidRDefault="008619A4" w:rsidP="008619A4">
      <w:pPr>
        <w:pStyle w:val="ListParagraph"/>
        <w:numPr>
          <w:ilvl w:val="0"/>
          <w:numId w:val="1"/>
        </w:numPr>
        <w:spacing w:line="360" w:lineRule="auto"/>
        <w:rPr>
          <w:rFonts w:ascii="Century Gothic" w:hAnsi="Century Gothic"/>
          <w:b/>
          <w:sz w:val="28"/>
          <w:szCs w:val="28"/>
        </w:rPr>
      </w:pPr>
      <w:r>
        <w:rPr>
          <w:rFonts w:ascii="Century Gothic" w:hAnsi="Century Gothic"/>
          <w:b/>
          <w:sz w:val="28"/>
          <w:szCs w:val="28"/>
        </w:rPr>
        <w:t xml:space="preserve"> Do you believe the Scot</w:t>
      </w:r>
      <w:r w:rsidR="00DB6526">
        <w:rPr>
          <w:rFonts w:ascii="Century Gothic" w:hAnsi="Century Gothic"/>
          <w:b/>
          <w:sz w:val="28"/>
          <w:szCs w:val="28"/>
        </w:rPr>
        <w:t>tsboro boys were treated fairly by the police and townspeople?  Why or why not?</w:t>
      </w:r>
    </w:p>
    <w:p w:rsidR="008619A4" w:rsidRPr="008619A4" w:rsidRDefault="008619A4" w:rsidP="008619A4">
      <w:pPr>
        <w:spacing w:line="360" w:lineRule="auto"/>
        <w:rPr>
          <w:rFonts w:ascii="Century Gothic" w:hAnsi="Century Gothic"/>
          <w:b/>
          <w:sz w:val="28"/>
          <w:szCs w:val="28"/>
        </w:rPr>
      </w:pPr>
      <w:r w:rsidRPr="008619A4">
        <w:rPr>
          <w:rFonts w:ascii="Century Gothic" w:hAnsi="Century Gothic"/>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526" w:rsidRDefault="008619A4" w:rsidP="008619A4">
      <w:pPr>
        <w:pStyle w:val="ListParagraph"/>
        <w:numPr>
          <w:ilvl w:val="0"/>
          <w:numId w:val="1"/>
        </w:numPr>
        <w:spacing w:line="360" w:lineRule="auto"/>
        <w:rPr>
          <w:rFonts w:ascii="Century Gothic" w:hAnsi="Century Gothic"/>
          <w:b/>
          <w:sz w:val="28"/>
          <w:szCs w:val="28"/>
        </w:rPr>
      </w:pPr>
      <w:r w:rsidRPr="00DB6526">
        <w:rPr>
          <w:rFonts w:ascii="Century Gothic" w:hAnsi="Century Gothic"/>
          <w:b/>
          <w:sz w:val="28"/>
          <w:szCs w:val="28"/>
        </w:rPr>
        <w:lastRenderedPageBreak/>
        <w:t xml:space="preserve"> In our country people are supposed to be “innocent until proven guilty.”</w:t>
      </w:r>
      <w:r w:rsidR="00DB6526" w:rsidRPr="00DB6526">
        <w:rPr>
          <w:rFonts w:ascii="Century Gothic" w:hAnsi="Century Gothic"/>
          <w:b/>
          <w:sz w:val="28"/>
          <w:szCs w:val="28"/>
        </w:rPr>
        <w:t xml:space="preserve">  Based on what you read, do you believe this is the</w:t>
      </w:r>
      <w:r w:rsidR="00DB6526">
        <w:rPr>
          <w:rFonts w:ascii="Century Gothic" w:hAnsi="Century Gothic"/>
          <w:b/>
          <w:sz w:val="28"/>
          <w:szCs w:val="28"/>
        </w:rPr>
        <w:t xml:space="preserve"> case for the Scottsboro boys?</w:t>
      </w:r>
    </w:p>
    <w:p w:rsidR="008619A4" w:rsidRDefault="008619A4" w:rsidP="00DB6526">
      <w:pPr>
        <w:spacing w:line="360" w:lineRule="auto"/>
        <w:ind w:left="360"/>
        <w:rPr>
          <w:rFonts w:ascii="Century Gothic" w:hAnsi="Century Gothic"/>
          <w:b/>
          <w:sz w:val="28"/>
          <w:szCs w:val="28"/>
        </w:rPr>
      </w:pPr>
      <w:r w:rsidRPr="00DB6526">
        <w:rPr>
          <w:rFonts w:ascii="Century Gothic" w:hAnsi="Century Gothic"/>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526" w:rsidRDefault="00DB6526" w:rsidP="00DB6526">
      <w:pPr>
        <w:pStyle w:val="ListParagraph"/>
        <w:numPr>
          <w:ilvl w:val="0"/>
          <w:numId w:val="1"/>
        </w:numPr>
        <w:spacing w:line="360" w:lineRule="auto"/>
        <w:rPr>
          <w:rFonts w:ascii="Century Gothic" w:hAnsi="Century Gothic"/>
          <w:b/>
          <w:sz w:val="28"/>
          <w:szCs w:val="28"/>
        </w:rPr>
      </w:pPr>
      <w:r>
        <w:rPr>
          <w:rFonts w:ascii="Century Gothic" w:hAnsi="Century Gothic"/>
          <w:b/>
          <w:sz w:val="28"/>
          <w:szCs w:val="28"/>
        </w:rPr>
        <w:t xml:space="preserve"> Do you think the Scottsboro </w:t>
      </w:r>
      <w:proofErr w:type="gramStart"/>
      <w:r>
        <w:rPr>
          <w:rFonts w:ascii="Century Gothic" w:hAnsi="Century Gothic"/>
          <w:b/>
          <w:sz w:val="28"/>
          <w:szCs w:val="28"/>
        </w:rPr>
        <w:t>boys  could</w:t>
      </w:r>
      <w:proofErr w:type="gramEnd"/>
      <w:r>
        <w:rPr>
          <w:rFonts w:ascii="Century Gothic" w:hAnsi="Century Gothic"/>
          <w:b/>
          <w:sz w:val="28"/>
          <w:szCs w:val="28"/>
        </w:rPr>
        <w:t xml:space="preserve"> receive a fair trial in Scottsboro?</w:t>
      </w:r>
    </w:p>
    <w:p w:rsidR="00DB6526" w:rsidRPr="00DB6526" w:rsidRDefault="00DB6526" w:rsidP="00DB6526">
      <w:pPr>
        <w:spacing w:line="360" w:lineRule="auto"/>
        <w:ind w:left="360"/>
        <w:rPr>
          <w:rFonts w:ascii="Century Gothic" w:hAnsi="Century Gothic"/>
          <w:b/>
          <w:sz w:val="28"/>
          <w:szCs w:val="28"/>
        </w:rPr>
      </w:pPr>
      <w:r w:rsidRPr="00DB6526">
        <w:rPr>
          <w:rFonts w:ascii="Century Gothic" w:hAnsi="Century Gothic"/>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19A4" w:rsidRPr="008619A4" w:rsidRDefault="008619A4" w:rsidP="008619A4">
      <w:pPr>
        <w:spacing w:line="360" w:lineRule="auto"/>
        <w:rPr>
          <w:rFonts w:ascii="Century Gothic" w:hAnsi="Century Gothic"/>
          <w:b/>
          <w:sz w:val="28"/>
          <w:szCs w:val="28"/>
        </w:rPr>
      </w:pPr>
      <w:bookmarkStart w:id="0" w:name="_GoBack"/>
      <w:bookmarkEnd w:id="0"/>
    </w:p>
    <w:sectPr w:rsidR="008619A4" w:rsidRPr="008619A4" w:rsidSect="00694814">
      <w:head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FD1" w:rsidRDefault="006A4FD1" w:rsidP="00DF6842">
      <w:pPr>
        <w:spacing w:after="0" w:line="240" w:lineRule="auto"/>
      </w:pPr>
      <w:r>
        <w:separator/>
      </w:r>
    </w:p>
  </w:endnote>
  <w:endnote w:type="continuationSeparator" w:id="0">
    <w:p w:rsidR="006A4FD1" w:rsidRDefault="006A4FD1" w:rsidP="00DF6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FD1" w:rsidRDefault="006A4FD1" w:rsidP="00DF6842">
      <w:pPr>
        <w:spacing w:after="0" w:line="240" w:lineRule="auto"/>
      </w:pPr>
      <w:r>
        <w:separator/>
      </w:r>
    </w:p>
  </w:footnote>
  <w:footnote w:type="continuationSeparator" w:id="0">
    <w:p w:rsidR="006A4FD1" w:rsidRDefault="006A4FD1" w:rsidP="00DF6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D1" w:rsidRPr="00F6751C" w:rsidRDefault="006A4FD1" w:rsidP="00DF6842">
    <w:pPr>
      <w:pStyle w:val="Header"/>
      <w:tabs>
        <w:tab w:val="clear" w:pos="9360"/>
        <w:tab w:val="center" w:pos="5400"/>
        <w:tab w:val="right" w:pos="10170"/>
      </w:tabs>
      <w:spacing w:line="360" w:lineRule="auto"/>
      <w:rPr>
        <w:rFonts w:ascii="Footlight MT Light" w:hAnsi="Footlight MT Light"/>
        <w:sz w:val="20"/>
        <w:szCs w:val="20"/>
      </w:rPr>
    </w:pPr>
    <w:r w:rsidRPr="00F6751C">
      <w:rPr>
        <w:rFonts w:ascii="Footlight MT Light" w:hAnsi="Footlight MT Light"/>
        <w:sz w:val="20"/>
        <w:szCs w:val="20"/>
      </w:rPr>
      <w:t>________________________________________</w:t>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t>________</w:t>
    </w:r>
    <w:r w:rsidRPr="00F6751C">
      <w:rPr>
        <w:rFonts w:ascii="Footlight MT Light" w:hAnsi="Footlight MT Light"/>
        <w:sz w:val="20"/>
        <w:szCs w:val="20"/>
      </w:rPr>
      <w:t>__________________________</w:t>
    </w:r>
  </w:p>
  <w:p w:rsidR="006A4FD1" w:rsidRPr="00F6751C" w:rsidRDefault="006A4FD1" w:rsidP="00DF6842">
    <w:pPr>
      <w:pStyle w:val="Header"/>
      <w:tabs>
        <w:tab w:val="clear" w:pos="9360"/>
        <w:tab w:val="center" w:pos="4860"/>
        <w:tab w:val="right" w:pos="10170"/>
        <w:tab w:val="right" w:pos="10440"/>
      </w:tabs>
      <w:spacing w:line="360" w:lineRule="auto"/>
      <w:rPr>
        <w:rFonts w:ascii="Georgia" w:hAnsi="Georgia"/>
        <w:sz w:val="20"/>
        <w:szCs w:val="20"/>
      </w:rPr>
    </w:pPr>
    <w:r w:rsidRPr="00F6751C">
      <w:rPr>
        <w:rFonts w:ascii="Footlight MT Light" w:hAnsi="Footlight MT Light"/>
        <w:sz w:val="18"/>
        <w:szCs w:val="18"/>
        <w:u w:val="single"/>
      </w:rPr>
      <w:t>Work Hard.  Be Nice.  Take Responsibility.  Change the World.</w:t>
    </w:r>
    <w:r w:rsidRPr="00F6751C">
      <w:rPr>
        <w:rFonts w:ascii="Footlight MT Light" w:hAnsi="Footlight MT Light"/>
        <w:sz w:val="20"/>
        <w:szCs w:val="20"/>
        <w:u w:val="single"/>
      </w:rPr>
      <w:tab/>
    </w:r>
    <w:r w:rsidRPr="00F6751C">
      <w:rPr>
        <w:rFonts w:ascii="Footlight MT Light" w:hAnsi="Footlight MT Light"/>
        <w:sz w:val="20"/>
        <w:szCs w:val="20"/>
      </w:rPr>
      <w:tab/>
    </w:r>
    <w:r w:rsidRPr="00F6751C">
      <w:rPr>
        <w:rFonts w:ascii="Georgia" w:hAnsi="Georgia"/>
        <w:sz w:val="20"/>
        <w:szCs w:val="20"/>
      </w:rPr>
      <w:tab/>
      <w:t>__________________________</w:t>
    </w:r>
  </w:p>
  <w:p w:rsidR="006A4FD1" w:rsidRPr="00F6751C" w:rsidRDefault="006A4FD1" w:rsidP="00DF6842">
    <w:pPr>
      <w:pStyle w:val="Header"/>
      <w:jc w:val="center"/>
      <w:rPr>
        <w:rFonts w:ascii="Georgia" w:hAnsi="Georgia"/>
        <w:sz w:val="28"/>
        <w:szCs w:val="28"/>
      </w:rPr>
    </w:pPr>
    <w:r>
      <w:rPr>
        <w:rFonts w:ascii="Georgia" w:hAnsi="Georgia"/>
        <w:sz w:val="28"/>
        <w:szCs w:val="28"/>
      </w:rPr>
      <w:t>To Kill a Mockingbird Novel Study</w:t>
    </w:r>
  </w:p>
  <w:p w:rsidR="006A4FD1" w:rsidRDefault="006A4FD1" w:rsidP="00DF6842">
    <w:pPr>
      <w:pStyle w:val="Header"/>
      <w:jc w:val="center"/>
      <w:rPr>
        <w:rFonts w:ascii="Georgia" w:hAnsi="Georgia"/>
        <w:sz w:val="28"/>
        <w:szCs w:val="28"/>
      </w:rPr>
    </w:pPr>
    <w:r>
      <w:rPr>
        <w:rFonts w:ascii="Georgia" w:hAnsi="Georgia"/>
        <w:sz w:val="28"/>
        <w:szCs w:val="28"/>
      </w:rPr>
      <w:t>Previewing Novel Themes</w:t>
    </w:r>
  </w:p>
  <w:p w:rsidR="006A4FD1" w:rsidRDefault="006A4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061A5"/>
    <w:multiLevelType w:val="hybridMultilevel"/>
    <w:tmpl w:val="FF865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F6842"/>
    <w:rsid w:val="001F7559"/>
    <w:rsid w:val="002D5327"/>
    <w:rsid w:val="00377B2F"/>
    <w:rsid w:val="00382A12"/>
    <w:rsid w:val="003F0B0D"/>
    <w:rsid w:val="005873DC"/>
    <w:rsid w:val="005A245A"/>
    <w:rsid w:val="005B4AA9"/>
    <w:rsid w:val="005C2C7B"/>
    <w:rsid w:val="005D6349"/>
    <w:rsid w:val="0068622D"/>
    <w:rsid w:val="00694814"/>
    <w:rsid w:val="006A4FD1"/>
    <w:rsid w:val="006E6C0E"/>
    <w:rsid w:val="007F49C5"/>
    <w:rsid w:val="008619A4"/>
    <w:rsid w:val="008A0357"/>
    <w:rsid w:val="00AC663E"/>
    <w:rsid w:val="00B81515"/>
    <w:rsid w:val="00C01494"/>
    <w:rsid w:val="00D53B27"/>
    <w:rsid w:val="00DB6526"/>
    <w:rsid w:val="00DF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842"/>
  </w:style>
  <w:style w:type="paragraph" w:styleId="Footer">
    <w:name w:val="footer"/>
    <w:basedOn w:val="Normal"/>
    <w:link w:val="FooterChar"/>
    <w:uiPriority w:val="99"/>
    <w:unhideWhenUsed/>
    <w:rsid w:val="00DF6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842"/>
  </w:style>
  <w:style w:type="paragraph" w:styleId="ListParagraph">
    <w:name w:val="List Paragraph"/>
    <w:basedOn w:val="Normal"/>
    <w:uiPriority w:val="34"/>
    <w:qFormat/>
    <w:rsid w:val="00694814"/>
    <w:pPr>
      <w:ind w:left="720"/>
      <w:contextualSpacing/>
    </w:pPr>
  </w:style>
  <w:style w:type="paragraph" w:styleId="BalloonText">
    <w:name w:val="Balloon Text"/>
    <w:basedOn w:val="Normal"/>
    <w:link w:val="BalloonTextChar"/>
    <w:uiPriority w:val="99"/>
    <w:semiHidden/>
    <w:unhideWhenUsed/>
    <w:rsid w:val="007F4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9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94395">
      <w:bodyDiv w:val="1"/>
      <w:marLeft w:val="0"/>
      <w:marRight w:val="0"/>
      <w:marTop w:val="0"/>
      <w:marBottom w:val="0"/>
      <w:divBdr>
        <w:top w:val="none" w:sz="0" w:space="0" w:color="auto"/>
        <w:left w:val="none" w:sz="0" w:space="0" w:color="auto"/>
        <w:bottom w:val="none" w:sz="0" w:space="0" w:color="auto"/>
        <w:right w:val="none" w:sz="0" w:space="0" w:color="auto"/>
      </w:divBdr>
      <w:divsChild>
        <w:div w:id="1802963031">
          <w:marLeft w:val="0"/>
          <w:marRight w:val="0"/>
          <w:marTop w:val="0"/>
          <w:marBottom w:val="0"/>
          <w:divBdr>
            <w:top w:val="none" w:sz="0" w:space="0" w:color="auto"/>
            <w:left w:val="none" w:sz="0" w:space="0" w:color="auto"/>
            <w:bottom w:val="none" w:sz="0" w:space="0" w:color="auto"/>
            <w:right w:val="none" w:sz="0" w:space="0" w:color="auto"/>
          </w:divBdr>
          <w:divsChild>
            <w:div w:id="1968273479">
              <w:marLeft w:val="0"/>
              <w:marRight w:val="0"/>
              <w:marTop w:val="0"/>
              <w:marBottom w:val="0"/>
              <w:divBdr>
                <w:top w:val="none" w:sz="0" w:space="0" w:color="auto"/>
                <w:left w:val="none" w:sz="0" w:space="0" w:color="auto"/>
                <w:bottom w:val="none" w:sz="0" w:space="0" w:color="auto"/>
                <w:right w:val="none" w:sz="0" w:space="0" w:color="auto"/>
              </w:divBdr>
              <w:divsChild>
                <w:div w:id="1393196781">
                  <w:marLeft w:val="0"/>
                  <w:marRight w:val="0"/>
                  <w:marTop w:val="0"/>
                  <w:marBottom w:val="0"/>
                  <w:divBdr>
                    <w:top w:val="none" w:sz="0" w:space="0" w:color="auto"/>
                    <w:left w:val="none" w:sz="0" w:space="0" w:color="auto"/>
                    <w:bottom w:val="none" w:sz="0" w:space="0" w:color="auto"/>
                    <w:right w:val="none" w:sz="0" w:space="0" w:color="auto"/>
                  </w:divBdr>
                  <w:divsChild>
                    <w:div w:id="653876059">
                      <w:marLeft w:val="0"/>
                      <w:marRight w:val="0"/>
                      <w:marTop w:val="0"/>
                      <w:marBottom w:val="0"/>
                      <w:divBdr>
                        <w:top w:val="none" w:sz="0" w:space="0" w:color="auto"/>
                        <w:left w:val="none" w:sz="0" w:space="0" w:color="auto"/>
                        <w:bottom w:val="none" w:sz="0" w:space="0" w:color="auto"/>
                        <w:right w:val="none" w:sz="0" w:space="0" w:color="auto"/>
                      </w:divBdr>
                      <w:divsChild>
                        <w:div w:id="1507331480">
                          <w:marLeft w:val="0"/>
                          <w:marRight w:val="0"/>
                          <w:marTop w:val="0"/>
                          <w:marBottom w:val="0"/>
                          <w:divBdr>
                            <w:top w:val="none" w:sz="0" w:space="0" w:color="auto"/>
                            <w:left w:val="none" w:sz="0" w:space="0" w:color="auto"/>
                            <w:bottom w:val="none" w:sz="0" w:space="0" w:color="auto"/>
                            <w:right w:val="none" w:sz="0" w:space="0" w:color="auto"/>
                          </w:divBdr>
                          <w:divsChild>
                            <w:div w:id="429007590">
                              <w:marLeft w:val="0"/>
                              <w:marRight w:val="0"/>
                              <w:marTop w:val="0"/>
                              <w:marBottom w:val="0"/>
                              <w:divBdr>
                                <w:top w:val="none" w:sz="0" w:space="0" w:color="auto"/>
                                <w:left w:val="none" w:sz="0" w:space="0" w:color="auto"/>
                                <w:bottom w:val="none" w:sz="0" w:space="0" w:color="auto"/>
                                <w:right w:val="none" w:sz="0" w:space="0" w:color="auto"/>
                              </w:divBdr>
                              <w:divsChild>
                                <w:div w:id="1788503481">
                                  <w:marLeft w:val="0"/>
                                  <w:marRight w:val="0"/>
                                  <w:marTop w:val="0"/>
                                  <w:marBottom w:val="0"/>
                                  <w:divBdr>
                                    <w:top w:val="none" w:sz="0" w:space="0" w:color="auto"/>
                                    <w:left w:val="none" w:sz="0" w:space="0" w:color="auto"/>
                                    <w:bottom w:val="none" w:sz="0" w:space="0" w:color="auto"/>
                                    <w:right w:val="none" w:sz="0" w:space="0" w:color="auto"/>
                                  </w:divBdr>
                                  <w:divsChild>
                                    <w:div w:id="12415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08637">
                          <w:marLeft w:val="0"/>
                          <w:marRight w:val="0"/>
                          <w:marTop w:val="0"/>
                          <w:marBottom w:val="0"/>
                          <w:divBdr>
                            <w:top w:val="none" w:sz="0" w:space="0" w:color="auto"/>
                            <w:left w:val="none" w:sz="0" w:space="0" w:color="auto"/>
                            <w:bottom w:val="none" w:sz="0" w:space="0" w:color="auto"/>
                            <w:right w:val="none" w:sz="0" w:space="0" w:color="auto"/>
                          </w:divBdr>
                          <w:divsChild>
                            <w:div w:id="19090003">
                              <w:marLeft w:val="0"/>
                              <w:marRight w:val="0"/>
                              <w:marTop w:val="0"/>
                              <w:marBottom w:val="0"/>
                              <w:divBdr>
                                <w:top w:val="none" w:sz="0" w:space="0" w:color="auto"/>
                                <w:left w:val="none" w:sz="0" w:space="0" w:color="auto"/>
                                <w:bottom w:val="none" w:sz="0" w:space="0" w:color="auto"/>
                                <w:right w:val="none" w:sz="0" w:space="0" w:color="auto"/>
                              </w:divBdr>
                              <w:divsChild>
                                <w:div w:id="1263493617">
                                  <w:marLeft w:val="0"/>
                                  <w:marRight w:val="0"/>
                                  <w:marTop w:val="0"/>
                                  <w:marBottom w:val="0"/>
                                  <w:divBdr>
                                    <w:top w:val="none" w:sz="0" w:space="0" w:color="auto"/>
                                    <w:left w:val="none" w:sz="0" w:space="0" w:color="auto"/>
                                    <w:bottom w:val="none" w:sz="0" w:space="0" w:color="auto"/>
                                    <w:right w:val="none" w:sz="0" w:space="0" w:color="auto"/>
                                  </w:divBdr>
                                  <w:divsChild>
                                    <w:div w:id="428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Bates,_Ruby_&amp;_Victoria_Price.j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en.wikipedia.org/wiki/File:Scottsboro_Mob_193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TEAM Academy Charter School</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SOLSCH Domain Administrator</cp:lastModifiedBy>
  <cp:revision>3</cp:revision>
  <cp:lastPrinted>2014-01-31T12:22:00Z</cp:lastPrinted>
  <dcterms:created xsi:type="dcterms:W3CDTF">2010-04-26T20:40:00Z</dcterms:created>
  <dcterms:modified xsi:type="dcterms:W3CDTF">2014-01-31T12:44:00Z</dcterms:modified>
</cp:coreProperties>
</file>